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C5" w:rsidRPr="00512A19" w:rsidRDefault="00244EC5" w:rsidP="00244EC5">
      <w:pPr>
        <w:rPr>
          <w:rFonts w:ascii="Times New Roman" w:hAnsi="Times New Roman"/>
          <w:b/>
          <w:bCs/>
          <w:sz w:val="20"/>
          <w:szCs w:val="20"/>
        </w:rPr>
      </w:pPr>
      <w:r w:rsidRPr="00512A19">
        <w:rPr>
          <w:rFonts w:ascii="Times New Roman" w:hAnsi="Times New Roman"/>
          <w:b/>
          <w:bCs/>
          <w:sz w:val="20"/>
          <w:szCs w:val="20"/>
          <w:u w:val="single"/>
        </w:rPr>
        <w:t>Результаты  методической работы ОУ и методич</w:t>
      </w:r>
      <w:r w:rsidR="00512A19" w:rsidRPr="00512A19">
        <w:rPr>
          <w:rFonts w:ascii="Times New Roman" w:hAnsi="Times New Roman"/>
          <w:b/>
          <w:bCs/>
          <w:sz w:val="20"/>
          <w:szCs w:val="20"/>
          <w:u w:val="single"/>
        </w:rPr>
        <w:t>еской работы педагогов ОУ в 2022-2023</w:t>
      </w:r>
      <w:r w:rsidRPr="00512A19">
        <w:rPr>
          <w:rFonts w:ascii="Times New Roman" w:hAnsi="Times New Roman"/>
          <w:b/>
          <w:bCs/>
          <w:sz w:val="20"/>
          <w:szCs w:val="20"/>
          <w:u w:val="single"/>
        </w:rPr>
        <w:t xml:space="preserve"> учебном году: </w:t>
      </w:r>
    </w:p>
    <w:p w:rsidR="00244EC5" w:rsidRPr="009D3E75" w:rsidRDefault="00244EC5" w:rsidP="00244EC5">
      <w:pPr>
        <w:spacing w:line="36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9D3E75">
        <w:rPr>
          <w:rFonts w:ascii="Times New Roman" w:hAnsi="Times New Roman"/>
          <w:sz w:val="20"/>
          <w:szCs w:val="20"/>
          <w:u w:val="single"/>
        </w:rPr>
        <w:t xml:space="preserve"> Разработанные и реализуемые локальные акты,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D3E75">
        <w:rPr>
          <w:rFonts w:ascii="Times New Roman" w:hAnsi="Times New Roman"/>
          <w:sz w:val="20"/>
          <w:szCs w:val="20"/>
          <w:u w:val="single"/>
        </w:rPr>
        <w:t>регламентирующие методическую работу в ОУ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2394"/>
        <w:gridCol w:w="3260"/>
        <w:gridCol w:w="2835"/>
      </w:tblGrid>
      <w:tr w:rsidR="00244EC5" w:rsidRPr="000C20D6" w:rsidTr="0007164F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Наименование локального акта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</w:tr>
      <w:tr w:rsidR="00244EC5" w:rsidRPr="000C20D6" w:rsidTr="0007164F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Положение о методическом объединении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Непрерывное повышение квалификации педагогов через создание единого методического пространства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Популяризация современных идей, технологий, опыта работы педагогов для непрерывного повышения квалификации; поддержка инновационных процессов педагогов; совершенствование методического и профессионального мастерства педагогов; изучение нормативной и методической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Изучение и внедрение в образовательный процесс новых технологий обучения; изучение, обобщение и внедрение передового педагогического опыта педагогов ОУ; методическое сопровождение учебных программ, разработка научно-методических и дидактических материалов; организация инновационной деятельности, направленной на освоение новых педагогических технологий, разработку авторских программ, апробацию новых учебно-методических комплектов;</w:t>
            </w:r>
          </w:p>
        </w:tc>
      </w:tr>
      <w:tr w:rsidR="00244EC5" w:rsidRPr="000C20D6" w:rsidTr="0007164F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Положение о методическом совете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Координация методической, инновационной деятельности  педагогов, работы творческих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Диагностика состояния методического обеспечения учебно-воспитательного процесса и методической работы в ОУ; осуществление стратегического планирования и разработка приоритетных для ОУ направлений методической деятельности; организация методического обеспечения учебного процесса, создание условий для формирования творческого роста педагогов.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 xml:space="preserve">Формирование целей и задач методического обеспечения образовательного процесса; осуществление планирования и регулирования методической деятельности, анализ и оценка результатов методической работы; определение содержания, форм и методов работы по оказанию научно-методической и организационно-педагогической помощи педагогам ОУ; организация инновационной деятельности, направленной на освоение новых педагогических технологий, разработку авторских программ, апробацию новых учебно-методических комплектов; координация деятельности МО с целью развития методического обеспечения образовательного процесса; выявление, обобщение и распространение положительного педагогического опыта педагогов, участие в аттестации педагогов; создание условий для развития творческой </w:t>
            </w: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инициативы и методического мастерства педагогов, организация повышения квалификации педагогов ОУ; представление педагогов ОУ к поощрению за особый вклад в развитие методической работы.</w:t>
            </w:r>
          </w:p>
        </w:tc>
      </w:tr>
      <w:tr w:rsidR="00244EC5" w:rsidRPr="000C20D6" w:rsidTr="0007164F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Положение о методической работе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Совершенствование уровня педагогического мастерства педагогов посредством самообразования, повышения квалификации, обмена актуальным педагогическим опытом, внедрения в образовательный процесс инновационных образовательных технологий.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 xml:space="preserve">- Стимулировать инновационную деятельность педагогов в условиях реализации ФГОС;  </w:t>
            </w:r>
          </w:p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- организовывать научно-исследовательскую деятельность педагогов и студентов в соответствии с требованиями ФГОС и профессиональных стандартов;</w:t>
            </w:r>
          </w:p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 xml:space="preserve">- повышать уровень профессиональной компетентности педагогов ОУ; </w:t>
            </w:r>
          </w:p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 xml:space="preserve">- активизировать работу педагогов по темам самообразования, способствующим обобщению актуального педагогического опыта; </w:t>
            </w:r>
          </w:p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- совершенствовать систему мониторинга и диагностики успешности уровня профессиональной компетентности и методической подготовки педагогов в соответствии с требованиями профессионального стандарта; - использовать современные достижения педагогической науки в области преподавания учебных дисциплин и профессиональных модулей в условиях реализации ФГОС.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 xml:space="preserve">Организационно-аналитическая деятельность; изучение и распространение опыта работы педагогов; методическая работа педагогов; повышение профессионального мастерства педагогов; научно-методическая и исследовательская деятельность педагогов и студентов; </w:t>
            </w:r>
            <w:proofErr w:type="spellStart"/>
            <w:r w:rsidRPr="000C20D6">
              <w:rPr>
                <w:rFonts w:ascii="Times New Roman" w:hAnsi="Times New Roman"/>
                <w:sz w:val="20"/>
                <w:szCs w:val="20"/>
              </w:rPr>
              <w:t>диагностико</w:t>
            </w:r>
            <w:proofErr w:type="spellEnd"/>
            <w:r w:rsidRPr="000C20D6">
              <w:rPr>
                <w:rFonts w:ascii="Times New Roman" w:hAnsi="Times New Roman"/>
                <w:sz w:val="20"/>
                <w:szCs w:val="20"/>
              </w:rPr>
              <w:t xml:space="preserve"> - аналитическая деятельность.</w:t>
            </w:r>
          </w:p>
        </w:tc>
      </w:tr>
      <w:tr w:rsidR="00244EC5" w:rsidRPr="000C20D6" w:rsidTr="0007164F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Положение о педагогическом совете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Управление организацией образовательного процесса и методической работы, развитие и совершенствование содержания образования, повышение качества подготовки студентов, повышение профессионального уровня педагогов.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по вопросам образования; ориентация деятельности педагогического коллектива на совершенствование образовательного процесса; внедрение в практическую деятельность педагогов достижений педагогической науки и передового педагогического опыта.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Рассмотрение и обсуждение:  планов учебно-воспитательной и методической работы; реализации ФГОС;   методического обеспечения образовательного процесса; результатов текущей, промежуточной и итоговой аттестации; повышения квалификации педагогов; совершенствование методов обучения; выявление, обобщение и распространение положительного педагогического опыта педагогов, участие в аттестации педагогов</w:t>
            </w:r>
          </w:p>
        </w:tc>
      </w:tr>
    </w:tbl>
    <w:p w:rsidR="00244EC5" w:rsidRPr="000C20D6" w:rsidRDefault="00244EC5" w:rsidP="00244EC5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0C20D6">
        <w:rPr>
          <w:rFonts w:ascii="Times New Roman" w:hAnsi="Times New Roman"/>
          <w:sz w:val="20"/>
          <w:szCs w:val="20"/>
          <w:u w:val="single"/>
        </w:rPr>
        <w:t xml:space="preserve"> Разработанные и реализуемые планы  методической работы в ОУ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2191"/>
        <w:gridCol w:w="2148"/>
        <w:gridCol w:w="2079"/>
        <w:gridCol w:w="1482"/>
      </w:tblGrid>
      <w:tr w:rsidR="00244EC5" w:rsidRPr="000C20D6" w:rsidTr="003D7F2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Наименование плана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Соответствие содержания плана целям, задачам</w:t>
            </w:r>
          </w:p>
        </w:tc>
      </w:tr>
      <w:tr w:rsidR="00244EC5" w:rsidRPr="000C20D6" w:rsidTr="003D7F2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План методической работы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 xml:space="preserve">Совершенствование образовательного </w:t>
            </w: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процесса как условие повышения уровня подготовки квалифицированных рабочих путем использования современных педагогических и информационных технологий для усиления роли практико-ориентированного обучения с целью подготовки профессионально компетентных рабочих кадров.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профессионального </w:t>
            </w: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мастерства и творческого потенциала педагогов, создание УМК, овладение эффективными педагогическими технологиями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Организационно-аналитическая </w:t>
            </w: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деятельность, изучение и распространение опыта работы педагогов, методическая работа педагогов, повышение профессионального мастерства педагогов, научно-методическая и исследовательская деятельность педагогов, </w:t>
            </w:r>
            <w:proofErr w:type="spellStart"/>
            <w:r w:rsidRPr="000C20D6">
              <w:rPr>
                <w:rFonts w:ascii="Times New Roman" w:hAnsi="Times New Roman"/>
                <w:sz w:val="20"/>
                <w:szCs w:val="20"/>
              </w:rPr>
              <w:t>диагностико-аналитическая</w:t>
            </w:r>
            <w:proofErr w:type="spellEnd"/>
            <w:r w:rsidRPr="000C20D6">
              <w:rPr>
                <w:rFonts w:ascii="Times New Roman" w:hAnsi="Times New Roman"/>
                <w:sz w:val="20"/>
                <w:szCs w:val="20"/>
              </w:rPr>
              <w:t xml:space="preserve"> деятельность, информационная деятельность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244EC5" w:rsidRPr="000C20D6" w:rsidTr="003D7F2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План работы педагогического совета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 xml:space="preserve">Совершенствование образовательного процесса как условие повышения уровня подготовки квалифицированных рабочих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Управление качеством образования, совершенствование содержания обучения, совершенствование воспитательной работы, развитие социального партнерства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Задачи и приоритеты учебного года, профессиональные компетенции педагога, социальное партнерство, инновации в образовании (выявление, обобщение и распространение передового педагогического опыта)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44EC5" w:rsidRPr="000C20D6" w:rsidTr="003D7F2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Методическая работа и повышение квалификации педагогов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Создание условий и мотивация повышения квалификации педагогов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Оказание помощи педагогам в организации учебно-воспитательного процесса, повышение профессиональной компетентности в области изучения и освоения современных образовательных технологий и методик обучения, повышение уровня самообразования и педагогического мастерства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Организационно-педагогическая работа; повышение квалификации и  стажировки различных уровней;  трансляция опыта работы педагогов,  самообразование педагогов, работа  методических объединений, работа творческих групп, открытые уроки, мастер-классы, конкурсы профессионального мастерства.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44EC5" w:rsidRPr="000C20D6" w:rsidTr="003D7F2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План инструктивно-методических совещаний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Организация и координация методического обеспечения учебно-воспитательного процесса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Организация работы структурных подразделений, определение приоритетных направлений в работе структурных подразделений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Организационно-аналитическая деятельность, информационная деятельность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44EC5" w:rsidRPr="000C20D6" w:rsidTr="003D7F2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 xml:space="preserve">План совещания преподавателей и мастеров </w:t>
            </w: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производственного обучения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для внедрения методических </w:t>
            </w: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рекомендаций ФГОС в педагогическую практику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качества подготовки по всем реализуемым </w:t>
            </w: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профессиям, обеспечение и развитие педагогического сотрудничества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Организационно-аналитическая деятельность, </w:t>
            </w: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 деятельность, повышение профессионального мастерства педагогов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244EC5" w:rsidRPr="000C20D6" w:rsidTr="003D7F2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lastRenderedPageBreak/>
              <w:t>План  инновационной работы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Создание условий, способствующих повышению эффективности и качества образовательного процесса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Повышение уровня профессионализма педагога, создание инновационного учебно-методического комплексного обеспечения образовательного процесса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Научно-методическое и информационное сопровождение реализации ФГОС, развития кадрового потенциала ОУ, развитие инновационных процессов в ОУ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44EC5" w:rsidRPr="000C20D6" w:rsidTr="003D7F2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План работы методического совета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Координация деятельности всех структурных подразделений методической службы ОУ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Координация деятельности МО, разработка основных направлений методической работы, организация инновационной и проектной деятельности ОУ, направленной на освоение новых педагогических технологий, разработку авторских программ, ЭОР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Инновационная деятельность в ОУ, изучение опыта методической работы других ОУ и обмен опытом, разработка положений о проведении конкурсов профессионального мастерства, олимпиад знаний, организация подготовки студентов к участию в чемпионатах.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44EC5" w:rsidRPr="000C20D6" w:rsidTr="003D7F2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План работы методических объединений педагогов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Совершенствование образовательного процесса как условие повышения уровня подготовки квалифицированных рабочих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Освоение ФГОС, обмен опытом, трансляция новых идей, совместное решение текущих учебно-воспитательных задач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 xml:space="preserve">Анализ результатов образовательной деятельности по предметам, профессиям, участие в разработке учебных планов, корректировка программ, проведение открытых занятий, мастер-классов,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244EC5" w:rsidRPr="000C20D6" w:rsidRDefault="00244EC5" w:rsidP="00244EC5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0C20D6">
        <w:rPr>
          <w:rFonts w:ascii="Times New Roman" w:hAnsi="Times New Roman"/>
          <w:sz w:val="20"/>
          <w:szCs w:val="20"/>
          <w:u w:val="single"/>
        </w:rPr>
        <w:t xml:space="preserve"> Участие педагогов ОУ  в педагогических сообществах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551"/>
        <w:gridCol w:w="1985"/>
        <w:gridCol w:w="2126"/>
        <w:gridCol w:w="1559"/>
      </w:tblGrid>
      <w:tr w:rsidR="00244EC5" w:rsidRPr="000C20D6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Всего педагогических работников, принявших участие в педагогических сообществах </w:t>
            </w:r>
          </w:p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(ЦК, ОМО, лаборатории, </w:t>
            </w:r>
            <w:proofErr w:type="spellStart"/>
            <w:r w:rsidRPr="000C20D6">
              <w:rPr>
                <w:rFonts w:ascii="Times New Roman" w:eastAsia="Calibri" w:hAnsi="Times New Roman"/>
                <w:sz w:val="20"/>
                <w:szCs w:val="20"/>
              </w:rPr>
              <w:t>стажировочные</w:t>
            </w:r>
            <w:proofErr w:type="spellEnd"/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 площадки и др.) (кол-во и доля)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Наименование </w:t>
            </w:r>
          </w:p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сообщества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Количество человек, принявших участие в педагогических сообществах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Результат </w:t>
            </w:r>
          </w:p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(повышение уровня профессиональной компетентности, продукт, трансляция опыта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Документ</w:t>
            </w:r>
          </w:p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(удостоверение, сертификат)</w:t>
            </w:r>
          </w:p>
        </w:tc>
      </w:tr>
      <w:tr w:rsidR="00244EC5" w:rsidRPr="000C20D6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21 (100%)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Методические объединения (внутренние)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Повышение уровня профессиональной компетентности, трансляция опыта, стажировка,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44EC5" w:rsidRPr="000C20D6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16 чел </w:t>
            </w:r>
            <w:proofErr w:type="gramStart"/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76,1</w:t>
            </w:r>
            <w:r w:rsidRPr="000C20D6">
              <w:rPr>
                <w:rFonts w:ascii="Times New Roman" w:eastAsia="Calibri" w:hAnsi="Times New Roman"/>
                <w:sz w:val="20"/>
                <w:szCs w:val="20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Работа  в творческих группах (</w:t>
            </w:r>
            <w:proofErr w:type="gramStart"/>
            <w:r w:rsidRPr="000C20D6">
              <w:rPr>
                <w:rFonts w:ascii="Times New Roman" w:eastAsia="Calibri" w:hAnsi="Times New Roman"/>
                <w:sz w:val="20"/>
                <w:szCs w:val="20"/>
              </w:rPr>
              <w:t>внутренние</w:t>
            </w:r>
            <w:proofErr w:type="gramEnd"/>
            <w:r w:rsidRPr="000C20D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Повышение уровня профессиональной компетентности, продукт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44EC5" w:rsidRPr="000C20D6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3D7F2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чел </w:t>
            </w:r>
            <w:proofErr w:type="gramStart"/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23,8</w:t>
            </w:r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Региональные </w:t>
            </w:r>
            <w:proofErr w:type="spellStart"/>
            <w:r w:rsidRPr="000C20D6">
              <w:rPr>
                <w:rFonts w:ascii="Times New Roman" w:eastAsia="Calibri" w:hAnsi="Times New Roman"/>
                <w:sz w:val="20"/>
                <w:szCs w:val="20"/>
              </w:rPr>
              <w:t>стажировочные</w:t>
            </w:r>
            <w:proofErr w:type="spellEnd"/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Повышение уровня профессиональной компетентности, 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0C20D6">
              <w:rPr>
                <w:rFonts w:ascii="Times New Roman" w:eastAsia="Calibri" w:hAnsi="Times New Roman"/>
                <w:sz w:val="20"/>
                <w:szCs w:val="20"/>
              </w:rPr>
              <w:t>Удостоверения</w:t>
            </w:r>
            <w:proofErr w:type="gramStart"/>
            <w:r w:rsidRPr="000C20D6">
              <w:rPr>
                <w:rFonts w:ascii="Times New Roman" w:eastAsia="Calibri" w:hAnsi="Times New Roman"/>
                <w:sz w:val="20"/>
                <w:szCs w:val="20"/>
              </w:rPr>
              <w:t>,с</w:t>
            </w:r>
            <w:proofErr w:type="gramEnd"/>
            <w:r w:rsidRPr="000C20D6">
              <w:rPr>
                <w:rFonts w:ascii="Times New Roman" w:eastAsia="Calibri" w:hAnsi="Times New Roman"/>
                <w:sz w:val="20"/>
                <w:szCs w:val="20"/>
              </w:rPr>
              <w:t>ертификаты</w:t>
            </w:r>
            <w:proofErr w:type="spellEnd"/>
          </w:p>
        </w:tc>
      </w:tr>
      <w:tr w:rsidR="00244EC5" w:rsidRPr="000C20D6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3D7F2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чел </w:t>
            </w:r>
            <w:r w:rsidRPr="000C20D6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28,5</w:t>
            </w:r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Областные методические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Повышение уровня профессиональной компетентности, повышение квалификации, трансляция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0C20D6">
              <w:rPr>
                <w:rFonts w:ascii="Times New Roman" w:eastAsia="Calibri" w:hAnsi="Times New Roman"/>
                <w:sz w:val="20"/>
                <w:szCs w:val="20"/>
              </w:rPr>
              <w:t>Удостоверениясертификаты</w:t>
            </w:r>
            <w:proofErr w:type="spellEnd"/>
          </w:p>
        </w:tc>
      </w:tr>
      <w:tr w:rsidR="00244EC5" w:rsidRPr="000C20D6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3D7F2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  <w:r w:rsidR="003D7F2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14,2</w:t>
            </w:r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за пределами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Удостоверения</w:t>
            </w:r>
          </w:p>
        </w:tc>
      </w:tr>
      <w:tr w:rsidR="00244EC5" w:rsidRPr="000C20D6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3D7F2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  <w:r w:rsidR="003D7F2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0C20D6">
              <w:rPr>
                <w:rFonts w:ascii="Times New Roman" w:eastAsia="Calibri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23,8</w:t>
            </w:r>
            <w:r w:rsidRPr="000C20D6">
              <w:rPr>
                <w:rFonts w:ascii="Times New Roman" w:eastAsia="Calibri" w:hAnsi="Times New Roman"/>
                <w:sz w:val="20"/>
                <w:szCs w:val="20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Региональные чемпионаты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/>
                <w:sz w:val="20"/>
                <w:szCs w:val="20"/>
              </w:rPr>
              <w:t>Повышение уровня профессиональной компетентности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0C20D6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44EC5" w:rsidRDefault="00244EC5" w:rsidP="00244EC5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44EC5" w:rsidRPr="007E470A" w:rsidRDefault="00244EC5" w:rsidP="00244E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E470A">
        <w:rPr>
          <w:rFonts w:ascii="Times New Roman" w:hAnsi="Times New Roman"/>
          <w:b/>
          <w:sz w:val="20"/>
          <w:szCs w:val="20"/>
          <w:u w:val="single"/>
        </w:rPr>
        <w:t>Повышение квалификации и стажировки педагогов ОУ за пределами ТО.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854"/>
        <w:gridCol w:w="2977"/>
        <w:gridCol w:w="2587"/>
        <w:gridCol w:w="1914"/>
      </w:tblGrid>
      <w:tr w:rsidR="00244EC5" w:rsidRPr="003F7E1A" w:rsidTr="00165774">
        <w:tc>
          <w:tcPr>
            <w:tcW w:w="557" w:type="dxa"/>
          </w:tcPr>
          <w:p w:rsidR="00244EC5" w:rsidRPr="003F7E1A" w:rsidRDefault="00244EC5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F7E1A">
              <w:rPr>
                <w:rFonts w:ascii="Times New Roman" w:hAnsi="Times New Roman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E1A">
              <w:rPr>
                <w:rFonts w:ascii="Times New Roman" w:hAnsi="Times New Roman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3F7E1A">
              <w:rPr>
                <w:rFonts w:ascii="Times New Roman" w:hAnsi="Times New Roman" w:cs="Courier New"/>
                <w:sz w:val="20"/>
                <w:szCs w:val="20"/>
              </w:rPr>
              <w:t>/</w:t>
            </w:r>
            <w:proofErr w:type="spellStart"/>
            <w:r w:rsidRPr="003F7E1A">
              <w:rPr>
                <w:rFonts w:ascii="Times New Roman" w:hAnsi="Times New Roman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4" w:type="dxa"/>
          </w:tcPr>
          <w:p w:rsidR="00244EC5" w:rsidRPr="003F7E1A" w:rsidRDefault="00244EC5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F7E1A">
              <w:rPr>
                <w:rFonts w:ascii="Times New Roman" w:hAnsi="Times New Roman" w:cs="Courier New"/>
                <w:sz w:val="20"/>
                <w:szCs w:val="20"/>
              </w:rPr>
              <w:t>ФИО педагога</w:t>
            </w:r>
          </w:p>
        </w:tc>
        <w:tc>
          <w:tcPr>
            <w:tcW w:w="2977" w:type="dxa"/>
          </w:tcPr>
          <w:p w:rsidR="00244EC5" w:rsidRPr="003F7E1A" w:rsidRDefault="00244EC5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F7E1A">
              <w:rPr>
                <w:rFonts w:ascii="Times New Roman" w:hAnsi="Times New Roman" w:cs="Courier New"/>
                <w:sz w:val="20"/>
                <w:szCs w:val="20"/>
              </w:rPr>
              <w:t>Программа</w:t>
            </w:r>
          </w:p>
        </w:tc>
        <w:tc>
          <w:tcPr>
            <w:tcW w:w="2587" w:type="dxa"/>
          </w:tcPr>
          <w:p w:rsidR="00244EC5" w:rsidRPr="003F7E1A" w:rsidRDefault="00244EC5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F7E1A">
              <w:rPr>
                <w:rFonts w:ascii="Times New Roman" w:hAnsi="Times New Roman" w:cs="Courier New"/>
                <w:sz w:val="20"/>
                <w:szCs w:val="20"/>
              </w:rPr>
              <w:t xml:space="preserve">Сроки </w:t>
            </w:r>
          </w:p>
        </w:tc>
        <w:tc>
          <w:tcPr>
            <w:tcW w:w="1914" w:type="dxa"/>
          </w:tcPr>
          <w:p w:rsidR="00244EC5" w:rsidRPr="003F7E1A" w:rsidRDefault="00244EC5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F7E1A">
              <w:rPr>
                <w:rFonts w:ascii="Times New Roman" w:hAnsi="Times New Roman" w:cs="Courier New"/>
                <w:sz w:val="20"/>
                <w:szCs w:val="20"/>
              </w:rPr>
              <w:t xml:space="preserve">Документ </w:t>
            </w:r>
          </w:p>
        </w:tc>
      </w:tr>
      <w:tr w:rsidR="00244EC5" w:rsidRPr="003F7E1A" w:rsidTr="00165774">
        <w:tc>
          <w:tcPr>
            <w:tcW w:w="557" w:type="dxa"/>
          </w:tcPr>
          <w:p w:rsidR="00244EC5" w:rsidRPr="003F7E1A" w:rsidRDefault="00244EC5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F7E1A"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proofErr w:type="spell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Вахитова</w:t>
            </w:r>
            <w:proofErr w:type="spell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 О.С.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244EC5" w:rsidRPr="003F7E1A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proofErr w:type="spell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Паульзен</w:t>
            </w:r>
            <w:proofErr w:type="spell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 Е.В.</w:t>
            </w:r>
          </w:p>
        </w:tc>
        <w:tc>
          <w:tcPr>
            <w:tcW w:w="2977" w:type="dxa"/>
          </w:tcPr>
          <w:p w:rsidR="00244EC5" w:rsidRPr="003F7E1A" w:rsidRDefault="003D7F2F" w:rsidP="0007164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«Основные подходы к организации инклюзивной образовательной среды»</w:t>
            </w:r>
          </w:p>
        </w:tc>
        <w:tc>
          <w:tcPr>
            <w:tcW w:w="2587" w:type="dxa"/>
          </w:tcPr>
          <w:p w:rsidR="00244EC5" w:rsidRPr="003F7E1A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Ресурсный учебно-методический центр на базе ГБПОУ Республики Марий Эл «Марийский политехнический техникум»</w:t>
            </w:r>
          </w:p>
        </w:tc>
        <w:tc>
          <w:tcPr>
            <w:tcW w:w="1914" w:type="dxa"/>
          </w:tcPr>
          <w:p w:rsid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Удостоверение 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ПК 4717995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Удостоверение</w:t>
            </w:r>
          </w:p>
          <w:p w:rsidR="00244EC5" w:rsidRPr="003F7E1A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ПК 4717996</w:t>
            </w:r>
          </w:p>
        </w:tc>
      </w:tr>
      <w:tr w:rsidR="003D7F2F" w:rsidRPr="003F7E1A" w:rsidTr="00165774">
        <w:tc>
          <w:tcPr>
            <w:tcW w:w="557" w:type="dxa"/>
          </w:tcPr>
          <w:p w:rsidR="003D7F2F" w:rsidRPr="003F7E1A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Бек Н.Н.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Ивлева О.Г.</w:t>
            </w:r>
          </w:p>
        </w:tc>
        <w:tc>
          <w:tcPr>
            <w:tcW w:w="2977" w:type="dxa"/>
          </w:tcPr>
          <w:p w:rsidR="003D7F2F" w:rsidRPr="003D7F2F" w:rsidRDefault="003D7F2F" w:rsidP="0007164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«Цифровые технологии в образовании»</w:t>
            </w:r>
          </w:p>
        </w:tc>
        <w:tc>
          <w:tcPr>
            <w:tcW w:w="2587" w:type="dxa"/>
          </w:tcPr>
          <w:p w:rsidR="003D7F2F" w:rsidRPr="003D7F2F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Удостоверение 150000019591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№у-009590/б</w:t>
            </w:r>
          </w:p>
          <w:p w:rsid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Удостоверение 150000019605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№у-009604/б</w:t>
            </w:r>
          </w:p>
        </w:tc>
      </w:tr>
      <w:tr w:rsidR="003D7F2F" w:rsidRPr="003F7E1A" w:rsidTr="00165774">
        <w:tc>
          <w:tcPr>
            <w:tcW w:w="557" w:type="dxa"/>
          </w:tcPr>
          <w:p w:rsidR="003D7F2F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3</w:t>
            </w:r>
          </w:p>
        </w:tc>
        <w:tc>
          <w:tcPr>
            <w:tcW w:w="1854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proofErr w:type="spell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Вахитова</w:t>
            </w:r>
            <w:proofErr w:type="spell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 О.С.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Бек Н.Н.</w:t>
            </w:r>
          </w:p>
        </w:tc>
        <w:tc>
          <w:tcPr>
            <w:tcW w:w="2977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«Воспитательная деятельность в системе СПО: профилактика </w:t>
            </w:r>
            <w:proofErr w:type="spell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девиантного</w:t>
            </w:r>
            <w:proofErr w:type="spell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>, суицидального поведения, безопасного поведения студентов в сети Интернет»</w:t>
            </w:r>
          </w:p>
        </w:tc>
        <w:tc>
          <w:tcPr>
            <w:tcW w:w="2587" w:type="dxa"/>
          </w:tcPr>
          <w:p w:rsidR="003D7F2F" w:rsidRPr="003D7F2F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Удостоверение 040000337238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№у-53942/б</w:t>
            </w:r>
          </w:p>
          <w:p w:rsid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Удостоверение 040000337227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№у-53931/б</w:t>
            </w:r>
          </w:p>
        </w:tc>
      </w:tr>
      <w:tr w:rsidR="003D7F2F" w:rsidRPr="003F7E1A" w:rsidTr="00165774">
        <w:tc>
          <w:tcPr>
            <w:tcW w:w="557" w:type="dxa"/>
          </w:tcPr>
          <w:p w:rsidR="003D7F2F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proofErr w:type="spell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Штыкин</w:t>
            </w:r>
            <w:proofErr w:type="spell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 Е.А.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Астраханцев А.С.</w:t>
            </w:r>
          </w:p>
        </w:tc>
        <w:tc>
          <w:tcPr>
            <w:tcW w:w="2977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«Практическая подготовка </w:t>
            </w:r>
            <w:proofErr w:type="gram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обучающихся</w:t>
            </w:r>
            <w:proofErr w:type="gram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 в соответствии с современными стандартами и передовыми технологиями. Транспорт и документационное обеспечение. Наземный транспорт»</w:t>
            </w:r>
          </w:p>
        </w:tc>
        <w:tc>
          <w:tcPr>
            <w:tcW w:w="2587" w:type="dxa"/>
          </w:tcPr>
          <w:p w:rsidR="003D7F2F" w:rsidRPr="003D7F2F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ФГБОУДПО «Институт развития профессионального образования»</w:t>
            </w:r>
          </w:p>
        </w:tc>
        <w:tc>
          <w:tcPr>
            <w:tcW w:w="1914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Удостоверение 773400462844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20-ПК/2621</w:t>
            </w:r>
          </w:p>
          <w:p w:rsid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Удостоверение 773400462845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20-ПК/2622</w:t>
            </w:r>
          </w:p>
        </w:tc>
      </w:tr>
      <w:tr w:rsidR="003D7F2F" w:rsidRPr="003F7E1A" w:rsidTr="00165774">
        <w:tc>
          <w:tcPr>
            <w:tcW w:w="557" w:type="dxa"/>
          </w:tcPr>
          <w:p w:rsidR="003D7F2F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Бондаренко М.В.</w:t>
            </w:r>
          </w:p>
        </w:tc>
        <w:tc>
          <w:tcPr>
            <w:tcW w:w="2977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Практическая подготовка </w:t>
            </w:r>
            <w:proofErr w:type="gram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обучающихся</w:t>
            </w:r>
            <w:proofErr w:type="gram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 в соответствии с современными стандартами и передовыми технологиями. Сфера услуг. </w:t>
            </w:r>
            <w:proofErr w:type="spell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Гастронамия</w:t>
            </w:r>
            <w:proofErr w:type="spell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>»</w:t>
            </w:r>
          </w:p>
        </w:tc>
        <w:tc>
          <w:tcPr>
            <w:tcW w:w="2587" w:type="dxa"/>
          </w:tcPr>
          <w:p w:rsidR="003D7F2F" w:rsidRPr="003D7F2F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ФГБОУДПО «Институт развития профессионального образования»</w:t>
            </w:r>
          </w:p>
        </w:tc>
        <w:tc>
          <w:tcPr>
            <w:tcW w:w="1914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Удостоверение 773400460910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20-ПК/687</w:t>
            </w:r>
          </w:p>
        </w:tc>
      </w:tr>
      <w:tr w:rsidR="003D7F2F" w:rsidRPr="003F7E1A" w:rsidTr="00165774">
        <w:tc>
          <w:tcPr>
            <w:tcW w:w="557" w:type="dxa"/>
          </w:tcPr>
          <w:p w:rsidR="003D7F2F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proofErr w:type="spell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Студенкова</w:t>
            </w:r>
            <w:proofErr w:type="spell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 Е.И.</w:t>
            </w:r>
          </w:p>
        </w:tc>
        <w:tc>
          <w:tcPr>
            <w:tcW w:w="2977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«Методика преподавания общеобразовательной дисциплины «Основы безопасности жизнедеятельности» с учетом </w:t>
            </w:r>
            <w:r w:rsidRPr="003D7F2F">
              <w:rPr>
                <w:rFonts w:ascii="Times New Roman" w:hAnsi="Times New Roman" w:cs="Courier New"/>
                <w:sz w:val="20"/>
                <w:szCs w:val="20"/>
              </w:rPr>
              <w:lastRenderedPageBreak/>
              <w:t>профессиональной направленности основных образовательных программ СПО»</w:t>
            </w:r>
          </w:p>
        </w:tc>
        <w:tc>
          <w:tcPr>
            <w:tcW w:w="2587" w:type="dxa"/>
          </w:tcPr>
          <w:p w:rsidR="003D7F2F" w:rsidRPr="003D7F2F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lastRenderedPageBreak/>
              <w:t xml:space="preserve">ФГАОУ ДПО «Академия реализации государственной </w:t>
            </w:r>
            <w:proofErr w:type="gram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политики и профессионального развития работников </w:t>
            </w:r>
            <w:r w:rsidRPr="003D7F2F">
              <w:rPr>
                <w:rFonts w:ascii="Times New Roman" w:hAnsi="Times New Roman" w:cs="Courier New"/>
                <w:sz w:val="20"/>
                <w:szCs w:val="20"/>
              </w:rPr>
              <w:lastRenderedPageBreak/>
              <w:t>образования Министерства просвещения РФ</w:t>
            </w:r>
            <w:proofErr w:type="gram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3D7F2F" w:rsidRPr="003D7F2F" w:rsidRDefault="003D7F2F" w:rsidP="003D7F2F">
            <w:pPr>
              <w:widowControl w:val="0"/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lastRenderedPageBreak/>
              <w:t>Удостоверение 150000006847</w:t>
            </w:r>
          </w:p>
          <w:p w:rsidR="003D7F2F" w:rsidRPr="003D7F2F" w:rsidRDefault="003D7F2F" w:rsidP="003D7F2F">
            <w:pPr>
              <w:widowControl w:val="0"/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№у-126695/б</w:t>
            </w:r>
          </w:p>
        </w:tc>
      </w:tr>
      <w:tr w:rsidR="003D7F2F" w:rsidRPr="003F7E1A" w:rsidTr="00165774">
        <w:tc>
          <w:tcPr>
            <w:tcW w:w="557" w:type="dxa"/>
          </w:tcPr>
          <w:p w:rsidR="003D7F2F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lastRenderedPageBreak/>
              <w:t>7</w:t>
            </w:r>
          </w:p>
        </w:tc>
        <w:tc>
          <w:tcPr>
            <w:tcW w:w="1854" w:type="dxa"/>
          </w:tcPr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Сысоева И.А.</w:t>
            </w:r>
          </w:p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3D7F2F" w:rsidRPr="003D7F2F" w:rsidRDefault="003D7F2F" w:rsidP="003D7F2F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Медведева М.М.</w:t>
            </w:r>
          </w:p>
        </w:tc>
        <w:tc>
          <w:tcPr>
            <w:tcW w:w="2977" w:type="dxa"/>
          </w:tcPr>
          <w:p w:rsidR="003D7F2F" w:rsidRPr="003D7F2F" w:rsidRDefault="00D263AD" w:rsidP="003D7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D263AD">
              <w:rPr>
                <w:rFonts w:ascii="Times New Roman" w:hAnsi="Times New Roman" w:cs="Courier New"/>
                <w:sz w:val="20"/>
                <w:szCs w:val="20"/>
              </w:rPr>
              <w:t>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</w:t>
            </w:r>
          </w:p>
        </w:tc>
        <w:tc>
          <w:tcPr>
            <w:tcW w:w="2587" w:type="dxa"/>
          </w:tcPr>
          <w:p w:rsidR="003D7F2F" w:rsidRPr="003D7F2F" w:rsidRDefault="003D7F2F" w:rsidP="00071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3D7F2F">
              <w:rPr>
                <w:rFonts w:ascii="Times New Roman" w:hAnsi="Times New Roman" w:cs="Courier New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3D7F2F">
              <w:rPr>
                <w:rFonts w:ascii="Times New Roman" w:hAnsi="Times New Roman" w:cs="Courier New"/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3D7F2F" w:rsidRPr="003D7F2F" w:rsidRDefault="003D7F2F" w:rsidP="003D7F2F">
            <w:pPr>
              <w:widowControl w:val="0"/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Удостоверение 150000007860</w:t>
            </w:r>
          </w:p>
          <w:p w:rsidR="003D7F2F" w:rsidRPr="003D7F2F" w:rsidRDefault="003D7F2F" w:rsidP="003D7F2F">
            <w:pPr>
              <w:widowControl w:val="0"/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№у-127708/б</w:t>
            </w:r>
          </w:p>
          <w:p w:rsidR="003D7F2F" w:rsidRDefault="003D7F2F" w:rsidP="003D7F2F">
            <w:pPr>
              <w:widowControl w:val="0"/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3D7F2F" w:rsidRPr="003D7F2F" w:rsidRDefault="003D7F2F" w:rsidP="003D7F2F">
            <w:pPr>
              <w:widowControl w:val="0"/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Удостоверение 150000007856</w:t>
            </w:r>
          </w:p>
          <w:p w:rsidR="003D7F2F" w:rsidRPr="003D7F2F" w:rsidRDefault="003D7F2F" w:rsidP="003D7F2F">
            <w:pPr>
              <w:widowControl w:val="0"/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D7F2F">
              <w:rPr>
                <w:rFonts w:ascii="Times New Roman" w:hAnsi="Times New Roman" w:cs="Courier New"/>
                <w:sz w:val="20"/>
                <w:szCs w:val="20"/>
              </w:rPr>
              <w:t>№у-127704/б</w:t>
            </w:r>
          </w:p>
        </w:tc>
      </w:tr>
    </w:tbl>
    <w:p w:rsidR="00244EC5" w:rsidRPr="00E420CF" w:rsidRDefault="00244EC5" w:rsidP="00244EC5">
      <w:pPr>
        <w:spacing w:after="0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244EC5" w:rsidRPr="007E470A" w:rsidRDefault="00244EC5" w:rsidP="00244EC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E470A">
        <w:rPr>
          <w:rFonts w:ascii="Times New Roman" w:hAnsi="Times New Roman"/>
          <w:b/>
          <w:sz w:val="20"/>
          <w:szCs w:val="20"/>
          <w:u w:val="single"/>
        </w:rPr>
        <w:t>Участие  педагогов ОУ  в профессиональных конкурсах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551"/>
        <w:gridCol w:w="1985"/>
        <w:gridCol w:w="2126"/>
        <w:gridCol w:w="1559"/>
      </w:tblGrid>
      <w:tr w:rsidR="00244EC5" w:rsidRPr="009C1378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9C1378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1378">
              <w:rPr>
                <w:rFonts w:ascii="Times New Roman" w:eastAsia="Calibri" w:hAnsi="Times New Roman"/>
                <w:sz w:val="20"/>
                <w:szCs w:val="20"/>
              </w:rPr>
              <w:t>Всего педагогических работников, принявших участие в профессиональных конкурсах (кол-во и доля)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9C1378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1378">
              <w:rPr>
                <w:rFonts w:ascii="Times New Roman" w:eastAsia="Calibri" w:hAnsi="Times New Roman"/>
                <w:sz w:val="20"/>
                <w:szCs w:val="20"/>
              </w:rPr>
              <w:t>Наименование профессиональных конкурсов / уровень*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9C1378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1378">
              <w:rPr>
                <w:rFonts w:ascii="Times New Roman" w:eastAsia="Calibri" w:hAnsi="Times New Roman"/>
                <w:sz w:val="20"/>
                <w:szCs w:val="20"/>
              </w:rPr>
              <w:t>Количество человек, принявших участие в профессиональных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9C1378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1378">
              <w:rPr>
                <w:rFonts w:ascii="Times New Roman" w:eastAsia="Calibri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9C1378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1378">
              <w:rPr>
                <w:rFonts w:ascii="Times New Roman" w:eastAsia="Calibri" w:hAnsi="Times New Roman"/>
                <w:sz w:val="20"/>
                <w:szCs w:val="20"/>
              </w:rPr>
              <w:t xml:space="preserve">Документ </w:t>
            </w:r>
          </w:p>
          <w:p w:rsidR="00244EC5" w:rsidRPr="009C1378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1378">
              <w:rPr>
                <w:rFonts w:ascii="Times New Roman" w:eastAsia="Calibri" w:hAnsi="Times New Roman"/>
                <w:sz w:val="20"/>
                <w:szCs w:val="20"/>
              </w:rPr>
              <w:t>(диплом, сертификат)</w:t>
            </w:r>
          </w:p>
        </w:tc>
      </w:tr>
      <w:tr w:rsidR="00244EC5" w:rsidRPr="00E420CF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D263AD" w:rsidRDefault="00D263AD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D263AD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Региональный Чемпионат по профессиональному мастерству «Профессионалы» и чемпионата высоких технологий субъекта РФ в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Default="00D263AD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244EC5" w:rsidRPr="007E470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="00244EC5" w:rsidRPr="007E470A">
              <w:rPr>
                <w:rFonts w:ascii="Times New Roman" w:eastAsia="Calibri" w:hAnsi="Times New Roman"/>
                <w:sz w:val="20"/>
                <w:szCs w:val="20"/>
              </w:rPr>
              <w:t>педагог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</w:p>
          <w:p w:rsidR="00D263AD" w:rsidRPr="007E470A" w:rsidRDefault="00D263AD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D26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 w:rsidR="00D263AD">
              <w:rPr>
                <w:rFonts w:ascii="Times New Roman" w:eastAsia="Calibri" w:hAnsi="Times New Roman"/>
                <w:sz w:val="20"/>
                <w:szCs w:val="20"/>
              </w:rPr>
              <w:t>одной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D263AD">
              <w:rPr>
                <w:rFonts w:ascii="Times New Roman" w:eastAsia="Calibri" w:hAnsi="Times New Roman"/>
                <w:sz w:val="20"/>
                <w:szCs w:val="20"/>
              </w:rPr>
              <w:t>компетенции 2 место</w:t>
            </w:r>
            <w:r w:rsidRPr="007E470A">
              <w:rPr>
                <w:rFonts w:ascii="Times New Roman" w:eastAsia="Calibri" w:hAnsi="Times New Roman"/>
                <w:sz w:val="20"/>
                <w:szCs w:val="20"/>
              </w:rPr>
              <w:t>, в дву</w:t>
            </w:r>
            <w:proofErr w:type="gramStart"/>
            <w:r w:rsidRPr="007E470A">
              <w:rPr>
                <w:rFonts w:ascii="Times New Roman" w:eastAsia="Calibri" w:hAnsi="Times New Roman"/>
                <w:sz w:val="20"/>
                <w:szCs w:val="20"/>
              </w:rPr>
              <w:t>х-</w:t>
            </w:r>
            <w:proofErr w:type="gramEnd"/>
            <w:r w:rsidRPr="007E470A">
              <w:rPr>
                <w:rFonts w:ascii="Times New Roman" w:eastAsia="Calibri" w:hAnsi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AD" w:rsidRDefault="00D263AD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</w:t>
            </w:r>
          </w:p>
          <w:p w:rsidR="00244EC5" w:rsidRPr="007E470A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сертификат</w:t>
            </w:r>
          </w:p>
        </w:tc>
      </w:tr>
      <w:tr w:rsidR="00244EC5" w:rsidRPr="00E420CF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D263AD" w:rsidRDefault="00D263AD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D263AD" w:rsidRDefault="00D263AD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Региональный конкурс «Методист года СПО»</w:t>
            </w:r>
          </w:p>
          <w:p w:rsidR="00244EC5" w:rsidRPr="007E470A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D263AD" w:rsidRDefault="00D263AD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D263AD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сертификат</w:t>
            </w:r>
          </w:p>
        </w:tc>
      </w:tr>
      <w:tr w:rsidR="00244EC5" w:rsidRPr="00E420CF" w:rsidTr="0007164F">
        <w:trPr>
          <w:trHeight w:val="6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hAnsi="Times New Roman"/>
                <w:sz w:val="20"/>
                <w:szCs w:val="20"/>
              </w:rPr>
              <w:t> </w:t>
            </w:r>
            <w:r w:rsidRPr="007E470A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 w:rsidRPr="007E47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="00D263AD" w:rsidRPr="007E47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7E470A">
              <w:rPr>
                <w:rFonts w:ascii="Times New Roman" w:hAnsi="Times New Roman"/>
                <w:bCs/>
                <w:sz w:val="20"/>
                <w:szCs w:val="20"/>
              </w:rPr>
              <w:t xml:space="preserve"> Чемпионата Томской области «</w:t>
            </w:r>
            <w:proofErr w:type="spellStart"/>
            <w:r w:rsidRPr="007E470A">
              <w:rPr>
                <w:rFonts w:ascii="Times New Roman" w:hAnsi="Times New Roman"/>
                <w:bCs/>
                <w:sz w:val="20"/>
                <w:szCs w:val="20"/>
              </w:rPr>
              <w:t>Абилимпикс</w:t>
            </w:r>
            <w:proofErr w:type="spellEnd"/>
            <w:r w:rsidRPr="007E470A">
              <w:rPr>
                <w:rFonts w:ascii="Times New Roman" w:hAnsi="Times New Roman"/>
                <w:bCs/>
                <w:sz w:val="20"/>
                <w:szCs w:val="20"/>
              </w:rPr>
              <w:t xml:space="preserve"> -2022»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Диплом</w:t>
            </w:r>
          </w:p>
        </w:tc>
      </w:tr>
      <w:tr w:rsidR="00244EC5" w:rsidRPr="00E420CF" w:rsidTr="0007164F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D263AD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70A">
              <w:rPr>
                <w:rFonts w:ascii="Times New Roman" w:hAnsi="Times New Roman"/>
                <w:sz w:val="20"/>
                <w:szCs w:val="20"/>
              </w:rPr>
              <w:t>Мастер года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D263AD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диплом</w:t>
            </w:r>
          </w:p>
        </w:tc>
      </w:tr>
    </w:tbl>
    <w:p w:rsidR="00244EC5" w:rsidRPr="00E420CF" w:rsidRDefault="00244EC5" w:rsidP="00244EC5">
      <w:pPr>
        <w:spacing w:after="0"/>
        <w:jc w:val="center"/>
        <w:rPr>
          <w:rFonts w:ascii="Times New Roman" w:hAnsi="Times New Roman"/>
          <w:color w:val="FF0000"/>
          <w:sz w:val="20"/>
          <w:szCs w:val="20"/>
          <w:u w:val="single"/>
        </w:rPr>
      </w:pPr>
      <w:r w:rsidRPr="00E420CF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</w:p>
    <w:p w:rsidR="00244EC5" w:rsidRDefault="00244EC5" w:rsidP="00244EC5">
      <w:pPr>
        <w:spacing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 w:rsidRPr="00E420CF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244EC5" w:rsidRPr="007E470A" w:rsidRDefault="00244EC5" w:rsidP="00244EC5">
      <w:pPr>
        <w:spacing w:line="36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7E470A">
        <w:rPr>
          <w:rFonts w:ascii="Times New Roman" w:hAnsi="Times New Roman"/>
          <w:sz w:val="20"/>
          <w:szCs w:val="20"/>
          <w:u w:val="single"/>
        </w:rPr>
        <w:t>Трансляция  педагогического опыта педагогами ОУ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3260"/>
        <w:gridCol w:w="1134"/>
        <w:gridCol w:w="1984"/>
        <w:gridCol w:w="1843"/>
      </w:tblGrid>
      <w:tr w:rsidR="00244EC5" w:rsidRPr="007E470A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Всего педагогических работников, транслирующих педагогический опыт (кол-во и доля)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Наименование мероприятия/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 xml:space="preserve">Документ </w:t>
            </w: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(диплом, сертификат)</w:t>
            </w:r>
          </w:p>
        </w:tc>
      </w:tr>
      <w:tr w:rsidR="00244EC5" w:rsidRPr="007E470A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7(33</w:t>
            </w:r>
            <w:r w:rsidRPr="007E470A">
              <w:rPr>
                <w:rFonts w:ascii="Times New Roman" w:eastAsia="Calibri" w:hAnsi="Times New Roman"/>
                <w:sz w:val="20"/>
                <w:szCs w:val="20"/>
              </w:rPr>
              <w:t>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Открытые уроки (внутренний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Методическая разработка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44EC5" w:rsidRPr="007E470A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5(23</w:t>
            </w:r>
            <w:r w:rsidRPr="007E470A">
              <w:rPr>
                <w:rFonts w:ascii="Times New Roman" w:eastAsia="Calibri" w:hAnsi="Times New Roman"/>
                <w:sz w:val="20"/>
                <w:szCs w:val="20"/>
              </w:rPr>
              <w:t>%)</w:t>
            </w: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9(43</w:t>
            </w:r>
            <w:r w:rsidRPr="007E470A">
              <w:rPr>
                <w:rFonts w:ascii="Times New Roman" w:eastAsia="Calibri" w:hAnsi="Times New Roman"/>
                <w:sz w:val="20"/>
                <w:szCs w:val="20"/>
              </w:rPr>
              <w:t>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Мастер-классы; (внутренний уровень,  с участием социальных партнеров)</w:t>
            </w:r>
          </w:p>
          <w:p w:rsidR="00244EC5" w:rsidRPr="007E470A" w:rsidRDefault="00244EC5" w:rsidP="0007164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 xml:space="preserve"> Проведение предметных декад, месячников по профессии </w:t>
            </w:r>
            <w:r w:rsidRPr="007E47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(внутренний уровень,  с приглашением социальных партнеров)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</w:t>
            </w: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Методическая разработка</w:t>
            </w: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44EC5" w:rsidRPr="007E470A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6(28,5</w:t>
            </w:r>
            <w:r w:rsidRPr="007E470A">
              <w:rPr>
                <w:rFonts w:ascii="Times New Roman" w:eastAsia="Calibri" w:hAnsi="Times New Roman"/>
                <w:sz w:val="20"/>
                <w:szCs w:val="20"/>
              </w:rPr>
              <w:t>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Конкурсы профессионального мастерства по профессиям (внутренний, муниципальный)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44EC5" w:rsidRPr="007E470A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6(28,5</w:t>
            </w:r>
            <w:r w:rsidRPr="007E470A">
              <w:rPr>
                <w:rFonts w:ascii="Times New Roman" w:eastAsia="Calibri" w:hAnsi="Times New Roman"/>
                <w:sz w:val="20"/>
                <w:szCs w:val="20"/>
              </w:rPr>
              <w:t>%)</w:t>
            </w: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9(43</w:t>
            </w:r>
            <w:r w:rsidRPr="007E470A">
              <w:rPr>
                <w:rFonts w:ascii="Times New Roman" w:eastAsia="Calibri" w:hAnsi="Times New Roman"/>
                <w:sz w:val="20"/>
                <w:szCs w:val="20"/>
              </w:rPr>
              <w:t>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 xml:space="preserve">Круглые столы: «Создание электронных образовательных ресурсов»; </w:t>
            </w:r>
          </w:p>
          <w:p w:rsidR="00244EC5" w:rsidRPr="007E470A" w:rsidRDefault="00244EC5" w:rsidP="0007164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«Реализация требований ФГОС: педагогический опыт и поиск»  (внутренний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 xml:space="preserve">Доклады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44EC5" w:rsidRPr="007E470A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4(19</w:t>
            </w:r>
            <w:r w:rsidRPr="007E470A">
              <w:rPr>
                <w:rFonts w:ascii="Times New Roman" w:eastAsia="Calibri" w:hAnsi="Times New Roman"/>
                <w:sz w:val="20"/>
                <w:szCs w:val="20"/>
              </w:rPr>
              <w:t>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Работа в областных методических объединениях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44EC5" w:rsidRPr="007E470A" w:rsidTr="000716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2(9.5</w:t>
            </w:r>
            <w:r w:rsidRPr="007E470A">
              <w:rPr>
                <w:rFonts w:ascii="Times New Roman" w:eastAsia="Calibri" w:hAnsi="Times New Roman"/>
                <w:sz w:val="20"/>
                <w:szCs w:val="20"/>
              </w:rPr>
              <w:t>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Региональный конкурс: «Лучшие практики методических разработок в системе СПО</w:t>
            </w:r>
            <w:r w:rsidR="00804ED0">
              <w:rPr>
                <w:rFonts w:ascii="Times New Roman" w:eastAsia="Calibri" w:hAnsi="Times New Roman"/>
                <w:sz w:val="20"/>
                <w:szCs w:val="20"/>
              </w:rPr>
              <w:t xml:space="preserve"> Томской области – 2022</w:t>
            </w:r>
            <w:r w:rsidRPr="007E470A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470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44EC5" w:rsidRPr="007E470A" w:rsidRDefault="00244EC5" w:rsidP="000716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44EC5" w:rsidRPr="007E470A" w:rsidRDefault="00244EC5" w:rsidP="00244EC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4EC5" w:rsidRPr="004A32EC" w:rsidRDefault="00244EC5" w:rsidP="00244EC5">
      <w:pPr>
        <w:spacing w:line="36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E420CF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4A32EC">
        <w:rPr>
          <w:rFonts w:ascii="Times New Roman" w:hAnsi="Times New Roman"/>
          <w:sz w:val="20"/>
          <w:szCs w:val="20"/>
          <w:u w:val="single"/>
        </w:rPr>
        <w:t>Учебно-методические  материалы, разработанные педагогами ОУ</w:t>
      </w:r>
    </w:p>
    <w:p w:rsidR="00244EC5" w:rsidRPr="004A32EC" w:rsidRDefault="00244EC5" w:rsidP="00244EC5">
      <w:pPr>
        <w:rPr>
          <w:rFonts w:ascii="Times New Roman" w:hAnsi="Times New Roman"/>
          <w:sz w:val="20"/>
          <w:szCs w:val="20"/>
        </w:rPr>
      </w:pPr>
      <w:r w:rsidRPr="004A32EC">
        <w:rPr>
          <w:rFonts w:ascii="Times New Roman" w:hAnsi="Times New Roman"/>
          <w:sz w:val="20"/>
          <w:szCs w:val="20"/>
        </w:rPr>
        <w:t>Количество разработанных педагогами ОУ  учеб</w:t>
      </w:r>
      <w:r w:rsidR="00804ED0">
        <w:rPr>
          <w:rFonts w:ascii="Times New Roman" w:hAnsi="Times New Roman"/>
          <w:sz w:val="20"/>
          <w:szCs w:val="20"/>
        </w:rPr>
        <w:t>но-методических материалов  - 11</w:t>
      </w:r>
    </w:p>
    <w:p w:rsidR="00244EC5" w:rsidRPr="004A32EC" w:rsidRDefault="00244EC5" w:rsidP="00244EC5">
      <w:pPr>
        <w:rPr>
          <w:rFonts w:ascii="Times New Roman" w:hAnsi="Times New Roman"/>
          <w:sz w:val="20"/>
          <w:szCs w:val="20"/>
        </w:rPr>
      </w:pPr>
      <w:r w:rsidRPr="004A32EC">
        <w:rPr>
          <w:rFonts w:ascii="Times New Roman" w:hAnsi="Times New Roman"/>
          <w:sz w:val="20"/>
          <w:szCs w:val="20"/>
        </w:rPr>
        <w:t>Всего педагогических работников, принимающих участие в разработке учебно-методических материалов - 7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828"/>
        <w:gridCol w:w="1701"/>
        <w:gridCol w:w="2551"/>
      </w:tblGrid>
      <w:tr w:rsidR="00244EC5" w:rsidRPr="004A32EC" w:rsidTr="000716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ФИО педагога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Наименование учебно-методических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Наличие рецензии</w:t>
            </w:r>
          </w:p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(внутренняя, внешняя)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Согласование, утверждение учебно-методических материалов (указать кем и когда), уровень</w:t>
            </w:r>
          </w:p>
        </w:tc>
      </w:tr>
      <w:tr w:rsidR="00244EC5" w:rsidRPr="004A32EC" w:rsidTr="000716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Бек Наталья Николаевна</w:t>
            </w:r>
          </w:p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Методическая разработка открытого урока по предмету «Организация международной торговли и политика государства в данной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 xml:space="preserve">Внутренняя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Методический совет ОУ, 202</w:t>
            </w:r>
            <w:r w:rsidR="00742A2F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4A32EC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244EC5" w:rsidRPr="004A32EC" w:rsidTr="000716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Марченко Д.А.</w:t>
            </w:r>
          </w:p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32EC">
              <w:rPr>
                <w:rFonts w:ascii="Times New Roman" w:eastAsia="Calibri" w:hAnsi="Times New Roman"/>
                <w:sz w:val="20"/>
                <w:szCs w:val="20"/>
              </w:rPr>
              <w:t>Суковатицин</w:t>
            </w:r>
            <w:proofErr w:type="spellEnd"/>
            <w:r w:rsidRPr="004A32EC">
              <w:rPr>
                <w:rFonts w:ascii="Times New Roman" w:eastAsia="Calibri" w:hAnsi="Times New Roman"/>
                <w:sz w:val="20"/>
                <w:szCs w:val="20"/>
              </w:rPr>
              <w:t xml:space="preserve"> А.В.</w:t>
            </w:r>
          </w:p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Астраханцев А.С.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Декада професси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нального цикла по профессии «Автомеханик»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 xml:space="preserve">Внутренняя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Методический совет ОУ,</w:t>
            </w:r>
          </w:p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 xml:space="preserve"> 2022 год</w:t>
            </w:r>
          </w:p>
        </w:tc>
      </w:tr>
      <w:tr w:rsidR="00244EC5" w:rsidRPr="004A32EC" w:rsidTr="0007164F">
        <w:trPr>
          <w:trHeight w:val="18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Ивлева Оксана Геннадьевна</w:t>
            </w:r>
          </w:p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32EC">
              <w:rPr>
                <w:rFonts w:ascii="Times New Roman" w:eastAsia="Calibri" w:hAnsi="Times New Roman"/>
                <w:sz w:val="20"/>
                <w:szCs w:val="20"/>
              </w:rPr>
              <w:t>Шендель</w:t>
            </w:r>
            <w:proofErr w:type="spellEnd"/>
            <w:r w:rsidRPr="004A32EC">
              <w:rPr>
                <w:rFonts w:ascii="Times New Roman" w:eastAsia="Calibri" w:hAnsi="Times New Roman"/>
                <w:sz w:val="20"/>
                <w:szCs w:val="20"/>
              </w:rPr>
              <w:t xml:space="preserve"> Анастасия Геннадьевна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Методическая разработка «Декада дисциплин естественнонаучного цикла»;  (</w:t>
            </w:r>
            <w:proofErr w:type="gramStart"/>
            <w:r w:rsidRPr="004A32EC">
              <w:rPr>
                <w:rFonts w:ascii="Times New Roman" w:eastAsia="Calibri" w:hAnsi="Times New Roman"/>
                <w:sz w:val="20"/>
                <w:szCs w:val="20"/>
              </w:rPr>
              <w:t>Внутренний</w:t>
            </w:r>
            <w:proofErr w:type="gramEnd"/>
            <w:r w:rsidRPr="004A32EC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Электронные образовательные ресурсы: Математика, Физика, Астрономия.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 xml:space="preserve">Внутренняя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Методический совет ОУ,</w:t>
            </w:r>
          </w:p>
          <w:p w:rsidR="00244EC5" w:rsidRPr="004A32EC" w:rsidRDefault="003301EA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2022</w:t>
            </w:r>
            <w:r w:rsidR="00244EC5" w:rsidRPr="004A32EC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244EC5" w:rsidRPr="004A32EC" w:rsidTr="0007164F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32EC">
              <w:rPr>
                <w:rFonts w:ascii="Times New Roman" w:eastAsia="Calibri" w:hAnsi="Times New Roman"/>
                <w:sz w:val="20"/>
                <w:szCs w:val="20"/>
              </w:rPr>
              <w:t>Вахитова</w:t>
            </w:r>
            <w:proofErr w:type="spellEnd"/>
            <w:r w:rsidRPr="004A32EC">
              <w:rPr>
                <w:rFonts w:ascii="Times New Roman" w:eastAsia="Calibri" w:hAnsi="Times New Roman"/>
                <w:sz w:val="20"/>
                <w:szCs w:val="20"/>
              </w:rPr>
              <w:t xml:space="preserve"> Олеся </w:t>
            </w:r>
            <w:proofErr w:type="spellStart"/>
            <w:r w:rsidRPr="004A32EC">
              <w:rPr>
                <w:rFonts w:ascii="Times New Roman" w:eastAsia="Calibri" w:hAnsi="Times New Roman"/>
                <w:sz w:val="20"/>
                <w:szCs w:val="20"/>
              </w:rPr>
              <w:t>Салиховна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Методическая разработка открытого урока по предмету «Основы товароведения продовольственных товаров» на тему «Энергетическая ценность пищевых продуктов»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 xml:space="preserve">Внутренняя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>Методический совет ОУ,</w:t>
            </w:r>
          </w:p>
          <w:p w:rsidR="00244EC5" w:rsidRPr="004A32EC" w:rsidRDefault="00244EC5" w:rsidP="000716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32EC">
              <w:rPr>
                <w:rFonts w:ascii="Times New Roman" w:eastAsia="Calibri" w:hAnsi="Times New Roman"/>
                <w:sz w:val="20"/>
                <w:szCs w:val="20"/>
              </w:rPr>
              <w:t xml:space="preserve"> 2022 год</w:t>
            </w:r>
          </w:p>
        </w:tc>
      </w:tr>
    </w:tbl>
    <w:p w:rsidR="00926F6A" w:rsidRDefault="00926F6A"/>
    <w:sectPr w:rsidR="00926F6A" w:rsidSect="0092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EC5"/>
    <w:rsid w:val="0012499A"/>
    <w:rsid w:val="00165774"/>
    <w:rsid w:val="00244EC5"/>
    <w:rsid w:val="003301EA"/>
    <w:rsid w:val="003D7F2F"/>
    <w:rsid w:val="00512A19"/>
    <w:rsid w:val="00582CC8"/>
    <w:rsid w:val="00742A2F"/>
    <w:rsid w:val="00804ED0"/>
    <w:rsid w:val="00926F6A"/>
    <w:rsid w:val="00A94FDD"/>
    <w:rsid w:val="00D2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Мтот</cp:lastModifiedBy>
  <cp:revision>5</cp:revision>
  <dcterms:created xsi:type="dcterms:W3CDTF">2023-06-06T08:42:00Z</dcterms:created>
  <dcterms:modified xsi:type="dcterms:W3CDTF">2023-06-07T04:50:00Z</dcterms:modified>
</cp:coreProperties>
</file>